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E28A1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300C19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300C19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0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 xml:space="preserve">На право заключения договора </w:t>
      </w:r>
      <w:r w:rsidR="000F66BB">
        <w:rPr>
          <w:sz w:val="28"/>
          <w:szCs w:val="28"/>
        </w:rPr>
        <w:t>купли-продажи</w:t>
      </w:r>
      <w:r w:rsidR="007046B7">
        <w:rPr>
          <w:sz w:val="28"/>
          <w:szCs w:val="28"/>
        </w:rPr>
        <w:t xml:space="preserve"> земельного участка с </w:t>
      </w:r>
      <w:r w:rsidR="00C30A5B">
        <w:rPr>
          <w:sz w:val="28"/>
          <w:szCs w:val="28"/>
        </w:rPr>
        <w:t>условным</w:t>
      </w:r>
      <w:r w:rsidR="000F66B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 xml:space="preserve">номером </w:t>
      </w:r>
      <w:proofErr w:type="gramStart"/>
      <w:r w:rsidR="000F66BB">
        <w:rPr>
          <w:sz w:val="28"/>
          <w:szCs w:val="28"/>
        </w:rPr>
        <w:t>66:53:</w:t>
      </w:r>
      <w:r w:rsidR="00C30A5B">
        <w:rPr>
          <w:sz w:val="28"/>
          <w:szCs w:val="28"/>
        </w:rPr>
        <w:t>0306007:ЗУ</w:t>
      </w:r>
      <w:proofErr w:type="gramEnd"/>
      <w:r w:rsidR="00C30A5B">
        <w:rPr>
          <w:sz w:val="28"/>
          <w:szCs w:val="28"/>
        </w:rPr>
        <w:t>1</w:t>
      </w:r>
      <w:r w:rsidR="008E0B39" w:rsidRPr="00573FFD">
        <w:rPr>
          <w:sz w:val="28"/>
          <w:szCs w:val="28"/>
        </w:rPr>
        <w:t xml:space="preserve">, площадью </w:t>
      </w:r>
      <w:r w:rsidR="00C30A5B">
        <w:rPr>
          <w:sz w:val="28"/>
          <w:szCs w:val="28"/>
        </w:rPr>
        <w:t>631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C30A5B">
        <w:rPr>
          <w:sz w:val="28"/>
          <w:szCs w:val="28"/>
        </w:rPr>
        <w:t>город Кушва, улица Транспортная № 1</w:t>
      </w:r>
      <w:r w:rsidR="000F66BB">
        <w:rPr>
          <w:sz w:val="28"/>
          <w:szCs w:val="28"/>
        </w:rPr>
        <w:t>.</w:t>
      </w:r>
      <w:r w:rsidR="00C30A5B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</w:t>
      </w:r>
      <w:r w:rsidR="00C30A5B">
        <w:rPr>
          <w:sz w:val="28"/>
          <w:szCs w:val="28"/>
        </w:rPr>
        <w:t>аренды</w:t>
      </w:r>
      <w:r w:rsidR="007046B7">
        <w:rPr>
          <w:sz w:val="28"/>
          <w:szCs w:val="28"/>
        </w:rPr>
        <w:t xml:space="preserve"> земельного участка с</w:t>
      </w:r>
      <w:r w:rsidRPr="00573FFD">
        <w:rPr>
          <w:sz w:val="28"/>
          <w:szCs w:val="28"/>
        </w:rPr>
        <w:t xml:space="preserve"> </w:t>
      </w:r>
      <w:r w:rsidR="000F66BB">
        <w:rPr>
          <w:sz w:val="28"/>
          <w:szCs w:val="28"/>
        </w:rPr>
        <w:t xml:space="preserve">кадастровым </w:t>
      </w:r>
      <w:r w:rsidRPr="00573FFD">
        <w:rPr>
          <w:sz w:val="28"/>
          <w:szCs w:val="28"/>
        </w:rPr>
        <w:t xml:space="preserve">номером </w:t>
      </w:r>
      <w:r w:rsidR="000F66BB">
        <w:rPr>
          <w:sz w:val="28"/>
          <w:szCs w:val="28"/>
        </w:rPr>
        <w:t>66:53:</w:t>
      </w:r>
      <w:r w:rsidR="00C30A5B">
        <w:rPr>
          <w:sz w:val="28"/>
          <w:szCs w:val="28"/>
        </w:rPr>
        <w:t>0303001:102</w:t>
      </w:r>
      <w:r w:rsidRPr="00573FFD">
        <w:rPr>
          <w:sz w:val="28"/>
          <w:szCs w:val="28"/>
        </w:rPr>
        <w:t xml:space="preserve">, площадью </w:t>
      </w:r>
      <w:r w:rsidR="00C30A5B">
        <w:rPr>
          <w:sz w:val="28"/>
          <w:szCs w:val="28"/>
        </w:rPr>
        <w:t>1102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C30A5B">
        <w:rPr>
          <w:sz w:val="28"/>
          <w:szCs w:val="28"/>
        </w:rPr>
        <w:t>ул. Кузьмина № 163.</w:t>
      </w:r>
      <w:r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0F66BB">
        <w:rPr>
          <w:sz w:val="28"/>
          <w:szCs w:val="28"/>
        </w:rPr>
        <w:t>;</w:t>
      </w:r>
    </w:p>
    <w:p w:rsidR="000F66BB" w:rsidRDefault="000F66BB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3). На право заключения договора купли - продажи земельного участка с</w:t>
      </w:r>
      <w:r w:rsidRPr="00573FFD">
        <w:rPr>
          <w:sz w:val="28"/>
          <w:szCs w:val="28"/>
        </w:rPr>
        <w:t xml:space="preserve"> </w:t>
      </w:r>
      <w:r w:rsidR="00C30A5B">
        <w:rPr>
          <w:sz w:val="28"/>
          <w:szCs w:val="28"/>
        </w:rPr>
        <w:t>условным</w:t>
      </w:r>
      <w:r>
        <w:rPr>
          <w:sz w:val="28"/>
          <w:szCs w:val="28"/>
        </w:rPr>
        <w:t xml:space="preserve"> </w:t>
      </w:r>
      <w:r w:rsidRPr="00573FFD">
        <w:rPr>
          <w:sz w:val="28"/>
          <w:szCs w:val="28"/>
        </w:rPr>
        <w:t xml:space="preserve">номером </w:t>
      </w:r>
      <w:proofErr w:type="gramStart"/>
      <w:r w:rsidR="00C30A5B">
        <w:rPr>
          <w:sz w:val="28"/>
          <w:szCs w:val="28"/>
        </w:rPr>
        <w:t>66:53:0401001:ЗУ</w:t>
      </w:r>
      <w:proofErr w:type="gramEnd"/>
      <w:r w:rsidR="00C30A5B">
        <w:rPr>
          <w:sz w:val="28"/>
          <w:szCs w:val="28"/>
        </w:rPr>
        <w:t>1</w:t>
      </w:r>
      <w:r w:rsidRPr="00573FFD">
        <w:rPr>
          <w:sz w:val="28"/>
          <w:szCs w:val="28"/>
        </w:rPr>
        <w:t xml:space="preserve">, площадью </w:t>
      </w:r>
      <w:r w:rsidR="00C30A5B">
        <w:rPr>
          <w:sz w:val="28"/>
          <w:szCs w:val="28"/>
        </w:rPr>
        <w:t>1719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C30A5B">
        <w:rPr>
          <w:sz w:val="28"/>
          <w:szCs w:val="28"/>
        </w:rPr>
        <w:t>пос. Верхняя Баранча, граничащий с земельным участком с кадастровым номером 66:53:0401001:342</w:t>
      </w:r>
      <w:r w:rsidRPr="00573FFD">
        <w:rPr>
          <w:sz w:val="28"/>
          <w:szCs w:val="28"/>
        </w:rPr>
        <w:t xml:space="preserve">. Категория земель: «Земли населенных пунктов», разрешенное использование: «для </w:t>
      </w:r>
      <w:r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 w:rsidR="00C30A5B">
        <w:rPr>
          <w:sz w:val="28"/>
          <w:szCs w:val="28"/>
        </w:rPr>
        <w:t>;</w:t>
      </w:r>
    </w:p>
    <w:p w:rsidR="00C30A5B" w:rsidRDefault="00C30A5B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4). </w:t>
      </w:r>
      <w:r>
        <w:rPr>
          <w:sz w:val="28"/>
          <w:szCs w:val="28"/>
        </w:rPr>
        <w:t>На право заключения договора купли - продажи земельного участка с</w:t>
      </w:r>
      <w:r w:rsidRPr="00573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условным </w:t>
      </w:r>
      <w:r w:rsidRPr="00573FFD">
        <w:rPr>
          <w:sz w:val="28"/>
          <w:szCs w:val="28"/>
        </w:rPr>
        <w:t xml:space="preserve">номером </w:t>
      </w:r>
      <w:proofErr w:type="gramStart"/>
      <w:r>
        <w:rPr>
          <w:sz w:val="28"/>
          <w:szCs w:val="28"/>
        </w:rPr>
        <w:t>66:53:0401001:ЗУ</w:t>
      </w:r>
      <w:proofErr w:type="gramEnd"/>
      <w:r>
        <w:rPr>
          <w:sz w:val="28"/>
          <w:szCs w:val="28"/>
        </w:rPr>
        <w:t>1</w:t>
      </w:r>
      <w:r w:rsidRPr="00573FFD">
        <w:rPr>
          <w:sz w:val="28"/>
          <w:szCs w:val="28"/>
        </w:rPr>
        <w:t xml:space="preserve">, площадью </w:t>
      </w:r>
      <w:r w:rsidR="00404803">
        <w:rPr>
          <w:sz w:val="28"/>
          <w:szCs w:val="28"/>
        </w:rPr>
        <w:t>2397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>город Кушва, пос. Верхняя Баранча, граничащий с земельным участком с кадастровым номером 66:53:0401001:</w:t>
      </w:r>
      <w:r w:rsidR="00404803">
        <w:rPr>
          <w:sz w:val="28"/>
          <w:szCs w:val="28"/>
        </w:rPr>
        <w:t>331</w:t>
      </w:r>
      <w:r w:rsidRPr="00573FFD">
        <w:rPr>
          <w:sz w:val="28"/>
          <w:szCs w:val="28"/>
        </w:rPr>
        <w:t xml:space="preserve">. Категория земель: «Земли населенных пунктов», </w:t>
      </w:r>
      <w:r w:rsidRPr="00573FFD">
        <w:rPr>
          <w:sz w:val="28"/>
          <w:szCs w:val="28"/>
        </w:rPr>
        <w:lastRenderedPageBreak/>
        <w:t xml:space="preserve">разрешенное использование: «для </w:t>
      </w:r>
      <w:r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28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>https://torgi.gov.ru/</w:t>
      </w:r>
      <w:r w:rsidRPr="0040184E">
        <w:rPr>
          <w:sz w:val="32"/>
          <w:szCs w:val="24"/>
        </w:rPr>
        <w:t>.</w:t>
      </w: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 w:rsidR="00404803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9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C19" w:rsidRDefault="00300C19" w:rsidP="009B7F97">
      <w:r>
        <w:separator/>
      </w:r>
    </w:p>
  </w:endnote>
  <w:endnote w:type="continuationSeparator" w:id="0">
    <w:p w:rsidR="00300C19" w:rsidRDefault="00300C19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C19" w:rsidRDefault="00300C19" w:rsidP="009B7F97">
      <w:r>
        <w:separator/>
      </w:r>
    </w:p>
  </w:footnote>
  <w:footnote w:type="continuationSeparator" w:id="0">
    <w:p w:rsidR="00300C19" w:rsidRDefault="00300C19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17CD9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0F66BB"/>
    <w:rsid w:val="001052F5"/>
    <w:rsid w:val="00121D3B"/>
    <w:rsid w:val="00122ABB"/>
    <w:rsid w:val="00127B5F"/>
    <w:rsid w:val="00130C64"/>
    <w:rsid w:val="0013675B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003FC"/>
    <w:rsid w:val="00300C19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04803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E28A1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86B9C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30A5B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D40EF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66F19C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5EEA"/>
    <w:rsid w:val="009D5938"/>
    <w:rsid w:val="009F6AFF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2024-07-10T06:14:00Z</cp:lastPrinted>
  <dcterms:created xsi:type="dcterms:W3CDTF">2024-07-26T07:37:00Z</dcterms:created>
  <dcterms:modified xsi:type="dcterms:W3CDTF">2024-07-26T07:37:00Z</dcterms:modified>
</cp:coreProperties>
</file>